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582A0" w14:textId="77777777" w:rsidR="00D36A7E" w:rsidRDefault="00D36A7E" w:rsidP="00D36A7E">
      <w:pPr>
        <w:rPr>
          <w:rFonts w:ascii="Times New Roman" w:eastAsia="Times New Roman" w:hAnsi="Times New Roman"/>
        </w:rPr>
      </w:pPr>
      <w:r>
        <w:rPr>
          <w:sz w:val="24"/>
          <w:szCs w:val="24"/>
        </w:rPr>
        <w:t xml:space="preserve">                                                                   </w:t>
      </w:r>
      <w:bookmarkStart w:id="0" w:name="page3"/>
      <w:bookmarkEnd w:id="0"/>
    </w:p>
    <w:p w14:paraId="56110319" w14:textId="21D40FBA" w:rsidR="00D36A7E" w:rsidRDefault="00D36A7E" w:rsidP="00D36A7E">
      <w:pPr>
        <w:spacing w:line="200" w:lineRule="exact"/>
        <w:rPr>
          <w:rFonts w:ascii="Times New Roman" w:eastAsia="Times New Roman" w:hAnsi="Times New Roman"/>
          <w:sz w:val="18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58122BC1" wp14:editId="51CC883B">
            <wp:simplePos x="0" y="0"/>
            <wp:positionH relativeFrom="page">
              <wp:posOffset>1733550</wp:posOffset>
            </wp:positionH>
            <wp:positionV relativeFrom="page">
              <wp:posOffset>1076325</wp:posOffset>
            </wp:positionV>
            <wp:extent cx="600710" cy="791845"/>
            <wp:effectExtent l="0" t="0" r="8890" b="8255"/>
            <wp:wrapNone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0C12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  <w:sz w:val="18"/>
        </w:rPr>
      </w:pPr>
    </w:p>
    <w:p w14:paraId="48EEE4A9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  <w:sz w:val="18"/>
        </w:rPr>
      </w:pPr>
    </w:p>
    <w:p w14:paraId="0FC70C0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  <w:sz w:val="18"/>
        </w:rPr>
      </w:pPr>
    </w:p>
    <w:p w14:paraId="622519D8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  <w:sz w:val="18"/>
        </w:rPr>
      </w:pPr>
    </w:p>
    <w:p w14:paraId="445D613D" w14:textId="77777777" w:rsidR="00D36A7E" w:rsidRDefault="00D36A7E" w:rsidP="00D36A7E">
      <w:pPr>
        <w:spacing w:line="299" w:lineRule="exact"/>
        <w:rPr>
          <w:rFonts w:ascii="Times New Roman" w:eastAsia="Times New Roman" w:hAnsi="Times New Roman"/>
          <w:sz w:val="18"/>
        </w:rPr>
      </w:pPr>
    </w:p>
    <w:p w14:paraId="4D683EF8" w14:textId="77777777" w:rsidR="00D36A7E" w:rsidRDefault="00D36A7E" w:rsidP="00D36A7E">
      <w:pPr>
        <w:spacing w:line="0" w:lineRule="atLeast"/>
        <w:ind w:left="4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REPUBLIKA HRVATSKA</w:t>
      </w:r>
    </w:p>
    <w:p w14:paraId="334499D2" w14:textId="77777777" w:rsidR="00D36A7E" w:rsidRDefault="00D36A7E" w:rsidP="00D36A7E">
      <w:pPr>
        <w:tabs>
          <w:tab w:val="left" w:pos="634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KRAPINSKO-ZAGORSKA ŽUPANIJA</w:t>
      </w:r>
    </w:p>
    <w:p w14:paraId="69CDCC14" w14:textId="77777777" w:rsidR="00D36A7E" w:rsidRDefault="00D36A7E" w:rsidP="00D36A7E">
      <w:pPr>
        <w:spacing w:line="0" w:lineRule="atLeast"/>
        <w:ind w:left="6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GRAD PREGRADA</w:t>
      </w:r>
    </w:p>
    <w:p w14:paraId="171AFD59" w14:textId="77777777" w:rsidR="00D36A7E" w:rsidRDefault="00D36A7E" w:rsidP="00D36A7E">
      <w:pPr>
        <w:spacing w:line="0" w:lineRule="atLeast"/>
        <w:ind w:left="6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GRADSKO VIJEĆE</w:t>
      </w:r>
    </w:p>
    <w:p w14:paraId="01761042" w14:textId="77777777" w:rsidR="00D36A7E" w:rsidRDefault="00D36A7E" w:rsidP="00D36A7E">
      <w:pPr>
        <w:spacing w:line="276" w:lineRule="exact"/>
        <w:rPr>
          <w:rFonts w:ascii="Times New Roman" w:eastAsia="Times New Roman" w:hAnsi="Times New Roman"/>
        </w:rPr>
      </w:pPr>
    </w:p>
    <w:p w14:paraId="295A6E0C" w14:textId="283D4282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KLASA: </w:t>
      </w:r>
      <w:r w:rsidR="007C14AC" w:rsidRPr="007C14AC">
        <w:rPr>
          <w:rFonts w:ascii="Times New Roman" w:eastAsia="Times New Roman" w:hAnsi="Times New Roman"/>
          <w:sz w:val="24"/>
        </w:rPr>
        <w:t>351-04/24-01/01</w:t>
      </w:r>
    </w:p>
    <w:p w14:paraId="0D3C9370" w14:textId="12BDE068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URBROJ: 2140-5-01-</w:t>
      </w:r>
      <w:r w:rsidR="007C14AC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>-3</w:t>
      </w:r>
    </w:p>
    <w:p w14:paraId="67F0DCD4" w14:textId="77777777" w:rsidR="00D36A7E" w:rsidRDefault="00D36A7E" w:rsidP="00D36A7E">
      <w:pPr>
        <w:spacing w:line="1" w:lineRule="exact"/>
        <w:rPr>
          <w:rFonts w:ascii="Times New Roman" w:eastAsia="Times New Roman" w:hAnsi="Times New Roman"/>
        </w:rPr>
      </w:pPr>
    </w:p>
    <w:p w14:paraId="3AA432FF" w14:textId="14B08FF5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Pregrada, </w:t>
      </w:r>
      <w:r w:rsidR="007C14AC">
        <w:rPr>
          <w:rFonts w:ascii="Times New Roman" w:eastAsia="Times New Roman" w:hAnsi="Times New Roman"/>
          <w:sz w:val="24"/>
        </w:rPr>
        <w:t>24</w:t>
      </w:r>
      <w:r>
        <w:rPr>
          <w:rFonts w:ascii="Times New Roman" w:eastAsia="Times New Roman" w:hAnsi="Times New Roman"/>
          <w:sz w:val="24"/>
        </w:rPr>
        <w:t>. siječnja 202</w:t>
      </w:r>
      <w:r w:rsidR="007C14AC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. </w:t>
      </w:r>
    </w:p>
    <w:p w14:paraId="1E54AEDC" w14:textId="7A8213EC" w:rsidR="00D36A7E" w:rsidRPr="00D36A7E" w:rsidRDefault="00D36A7E" w:rsidP="00D36A7E">
      <w:pPr>
        <w:pStyle w:val="Odlomakpopisa"/>
        <w:numPr>
          <w:ilvl w:val="0"/>
          <w:numId w:val="1"/>
        </w:numPr>
        <w:spacing w:line="0" w:lineRule="atLeast"/>
        <w:jc w:val="right"/>
        <w:rPr>
          <w:rFonts w:ascii="Times New Roman" w:eastAsia="Times New Roman" w:hAnsi="Times New Roman"/>
          <w:sz w:val="24"/>
        </w:rPr>
      </w:pPr>
      <w:r w:rsidRPr="00D36A7E">
        <w:rPr>
          <w:rFonts w:ascii="Times New Roman" w:eastAsia="Times New Roman" w:hAnsi="Times New Roman"/>
          <w:sz w:val="24"/>
        </w:rPr>
        <w:t>prijedlog</w:t>
      </w:r>
    </w:p>
    <w:p w14:paraId="31C4F70E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C469259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A695E5C" w14:textId="77777777" w:rsidR="00D36A7E" w:rsidRDefault="00D36A7E" w:rsidP="00D36A7E">
      <w:pPr>
        <w:spacing w:line="380" w:lineRule="exact"/>
        <w:rPr>
          <w:rFonts w:ascii="Times New Roman" w:eastAsia="Times New Roman" w:hAnsi="Times New Roman"/>
        </w:rPr>
      </w:pPr>
    </w:p>
    <w:p w14:paraId="6755DD57" w14:textId="77777777" w:rsidR="00D36A7E" w:rsidRDefault="00D36A7E" w:rsidP="00D36A7E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Temeljem članka 32. Statuta Grada Pregrade („Službeni glasnik Krapinsko - zagorske</w:t>
      </w:r>
    </w:p>
    <w:p w14:paraId="64193E5A" w14:textId="77777777" w:rsidR="00D36A7E" w:rsidRDefault="00D36A7E" w:rsidP="00D36A7E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3779E42E" w14:textId="6E5E9776" w:rsidR="00D36A7E" w:rsidRDefault="00D36A7E" w:rsidP="00D36A7E">
      <w:pPr>
        <w:spacing w:line="23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županije“ br. 6/13, 17/13, 7/18, 16/18 - pročišćeni tekst, 5/20, 8/21, 38/22</w:t>
      </w:r>
      <w:r w:rsidR="007C14AC">
        <w:rPr>
          <w:rFonts w:ascii="Times New Roman" w:eastAsia="Times New Roman" w:hAnsi="Times New Roman"/>
          <w:sz w:val="24"/>
        </w:rPr>
        <w:t>, 40/23</w:t>
      </w:r>
      <w:r>
        <w:rPr>
          <w:rFonts w:ascii="Times New Roman" w:eastAsia="Times New Roman" w:hAnsi="Times New Roman"/>
          <w:sz w:val="24"/>
        </w:rPr>
        <w:t xml:space="preserve">), Gradsko vijeće Grada Pregrade na </w:t>
      </w:r>
      <w:r w:rsidR="007C14AC">
        <w:rPr>
          <w:rFonts w:ascii="Times New Roman" w:eastAsia="Times New Roman" w:hAnsi="Times New Roman"/>
          <w:sz w:val="24"/>
        </w:rPr>
        <w:t>18</w:t>
      </w:r>
      <w:r>
        <w:rPr>
          <w:rFonts w:ascii="Times New Roman" w:eastAsia="Times New Roman" w:hAnsi="Times New Roman"/>
          <w:sz w:val="24"/>
        </w:rPr>
        <w:t xml:space="preserve">. sjednici održanoj </w:t>
      </w:r>
      <w:r w:rsidR="007C14AC">
        <w:rPr>
          <w:rFonts w:ascii="Times New Roman" w:eastAsia="Times New Roman" w:hAnsi="Times New Roman"/>
          <w:sz w:val="24"/>
        </w:rPr>
        <w:t xml:space="preserve">24. siječnja 2024. </w:t>
      </w:r>
      <w:r>
        <w:rPr>
          <w:rFonts w:ascii="Times New Roman" w:eastAsia="Times New Roman" w:hAnsi="Times New Roman"/>
          <w:sz w:val="24"/>
        </w:rPr>
        <w:t>godine, donijelo je sljedeću</w:t>
      </w:r>
    </w:p>
    <w:p w14:paraId="5A337840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03990A4B" w14:textId="77777777" w:rsidR="00D36A7E" w:rsidRDefault="00D36A7E" w:rsidP="00D36A7E">
      <w:pPr>
        <w:spacing w:line="306" w:lineRule="exact"/>
        <w:rPr>
          <w:rFonts w:ascii="Times New Roman" w:eastAsia="Times New Roman" w:hAnsi="Times New Roman"/>
        </w:rPr>
      </w:pPr>
    </w:p>
    <w:p w14:paraId="212C86F6" w14:textId="77777777" w:rsidR="00D36A7E" w:rsidRDefault="00D36A7E" w:rsidP="00D36A7E">
      <w:pPr>
        <w:spacing w:line="0" w:lineRule="atLeast"/>
        <w:ind w:left="4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ODLUKU</w:t>
      </w:r>
    </w:p>
    <w:p w14:paraId="4442492F" w14:textId="77777777" w:rsidR="00D36A7E" w:rsidRDefault="00D36A7E" w:rsidP="00D36A7E">
      <w:pPr>
        <w:spacing w:line="0" w:lineRule="atLeast"/>
        <w:ind w:left="1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14:paraId="3DFE644B" w14:textId="5D83DF39" w:rsidR="00D36A7E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>Članak 1.</w:t>
      </w:r>
    </w:p>
    <w:p w14:paraId="2B39A19E" w14:textId="77777777" w:rsidR="007C14AC" w:rsidRPr="007C14AC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14:paraId="635A7161" w14:textId="5142677E" w:rsidR="00D36A7E" w:rsidRDefault="00D36A7E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Prihvaća se Izvješće o radu reciklažnog dvorišta Grada Pregrade za 2022. godinu 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>(</w:t>
      </w:r>
      <w:r w:rsidR="007C14AC" w:rsidRPr="007C14AC">
        <w:rPr>
          <w:rFonts w:ascii="Times New Roman" w:eastAsia="Times New Roman" w:hAnsi="Times New Roman"/>
          <w:color w:val="000000" w:themeColor="text1"/>
          <w:sz w:val="24"/>
        </w:rPr>
        <w:t>KLASA: 351-02/24-01/01, URBROJ: 2214/01-3/01-24-01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>)</w:t>
      </w:r>
      <w:r w:rsidR="007C14AC" w:rsidRPr="007C14AC">
        <w:rPr>
          <w:rFonts w:ascii="Times New Roman" w:eastAsia="Times New Roman" w:hAnsi="Times New Roman"/>
          <w:color w:val="000000" w:themeColor="text1"/>
          <w:sz w:val="24"/>
        </w:rPr>
        <w:t xml:space="preserve"> od 16. siječnja 2024.</w:t>
      </w:r>
      <w:r w:rsidR="007C14AC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</w:rPr>
        <w:t>trgovačkog društva Niskogradnja d.o.o. za stambene i komunalne djelatnosti, Pregrada, Stjepana Radića 17.</w:t>
      </w:r>
    </w:p>
    <w:p w14:paraId="36CD0379" w14:textId="77777777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21B1D8A1" w14:textId="6B4AC627" w:rsidR="007C14AC" w:rsidRDefault="007C14AC" w:rsidP="007C14AC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 xml:space="preserve">Članak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7C14AC">
        <w:rPr>
          <w:rFonts w:ascii="Times New Roman" w:eastAsia="Times New Roman" w:hAnsi="Times New Roman"/>
          <w:sz w:val="24"/>
          <w:szCs w:val="24"/>
        </w:rPr>
        <w:t>.</w:t>
      </w:r>
    </w:p>
    <w:p w14:paraId="2BA98721" w14:textId="77777777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9C30DE0" w14:textId="67456604" w:rsidR="007C14AC" w:rsidRDefault="007C14AC" w:rsidP="00D36A7E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Ova odluka stupa na snagu danom donošenja.</w:t>
      </w:r>
    </w:p>
    <w:p w14:paraId="1FBC71CE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1B669DF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4AC6D410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48C240A7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5F373483" w14:textId="77777777" w:rsidR="00D36A7E" w:rsidRDefault="00D36A7E" w:rsidP="00D36A7E">
      <w:pPr>
        <w:spacing w:line="200" w:lineRule="exact"/>
        <w:rPr>
          <w:rFonts w:ascii="Times New Roman" w:eastAsia="Times New Roman" w:hAnsi="Times New Roman"/>
        </w:rPr>
      </w:pPr>
    </w:p>
    <w:p w14:paraId="63E66A5E" w14:textId="77777777" w:rsidR="00D36A7E" w:rsidRDefault="00D36A7E" w:rsidP="00D36A7E">
      <w:pPr>
        <w:spacing w:line="38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198B7DC1" w14:textId="77777777" w:rsidR="00D36A7E" w:rsidRDefault="00D36A7E" w:rsidP="00D36A7E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PREDSJEDNICA</w:t>
      </w:r>
    </w:p>
    <w:p w14:paraId="17641448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GRADSKOG VIJEĆA</w:t>
      </w:r>
    </w:p>
    <w:p w14:paraId="756AC659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1C484D61" w14:textId="77777777" w:rsidR="00D36A7E" w:rsidRDefault="00D36A7E" w:rsidP="00D36A7E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Vesna Petek</w:t>
      </w:r>
    </w:p>
    <w:p w14:paraId="1CCD3E42" w14:textId="77777777" w:rsidR="00D36A7E" w:rsidRDefault="00D36A7E" w:rsidP="00D36A7E">
      <w:pPr>
        <w:spacing w:line="276" w:lineRule="exact"/>
        <w:rPr>
          <w:rFonts w:ascii="Times New Roman" w:eastAsia="Times New Roman" w:hAnsi="Times New Roman"/>
          <w:sz w:val="24"/>
          <w:szCs w:val="24"/>
        </w:rPr>
      </w:pPr>
    </w:p>
    <w:p w14:paraId="08DA306A" w14:textId="77777777" w:rsidR="00D36A7E" w:rsidRDefault="00D36A7E" w:rsidP="00D36A7E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357FFC18" w14:textId="77777777" w:rsidR="00D36A7E" w:rsidRDefault="00D36A7E" w:rsidP="00D36A7E"/>
    <w:p w14:paraId="6F17CBBF" w14:textId="5AD9E2D6" w:rsidR="008A31D9" w:rsidRDefault="008A31D9"/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50F1"/>
    <w:multiLevelType w:val="hybridMultilevel"/>
    <w:tmpl w:val="FABEDBB6"/>
    <w:lvl w:ilvl="0" w:tplc="D40E96C2">
      <w:numFmt w:val="bullet"/>
      <w:lvlText w:val="-"/>
      <w:lvlJc w:val="left"/>
      <w:pPr>
        <w:ind w:left="56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</w:abstractNum>
  <w:num w:numId="1" w16cid:durableId="15862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A5"/>
    <w:rsid w:val="00667A7F"/>
    <w:rsid w:val="00743170"/>
    <w:rsid w:val="007C14AC"/>
    <w:rsid w:val="008A31D9"/>
    <w:rsid w:val="00C06F32"/>
    <w:rsid w:val="00D36A7E"/>
    <w:rsid w:val="00E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1419"/>
  <w15:chartTrackingRefBased/>
  <w15:docId w15:val="{0EDFAE55-5D74-405C-BC6F-48FCCA34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4AC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6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Renata Posavec</cp:lastModifiedBy>
  <cp:revision>4</cp:revision>
  <dcterms:created xsi:type="dcterms:W3CDTF">2023-01-19T13:11:00Z</dcterms:created>
  <dcterms:modified xsi:type="dcterms:W3CDTF">2024-01-22T08:15:00Z</dcterms:modified>
</cp:coreProperties>
</file>